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F" w:rsidRDefault="00DD3270">
      <w:pPr>
        <w:pStyle w:val="Overskrift1"/>
        <w:spacing w:before="72" w:line="411" w:lineRule="exact"/>
        <w:ind w:left="2660"/>
        <w:rPr>
          <w:rFonts w:ascii="Arial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41704</wp:posOffset>
            </wp:positionV>
            <wp:extent cx="915035" cy="1238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Vennesla kommune, Enhet for kultur</w:t>
      </w:r>
    </w:p>
    <w:p w:rsidR="003D031F" w:rsidRDefault="00DD3270">
      <w:pPr>
        <w:ind w:left="2629" w:right="404" w:firstLine="74"/>
        <w:rPr>
          <w:rFonts w:ascii="Arial" w:hAnsi="Arial"/>
          <w:sz w:val="48"/>
        </w:rPr>
      </w:pPr>
      <w:r>
        <w:rPr>
          <w:rFonts w:ascii="Arial" w:hAnsi="Arial"/>
          <w:sz w:val="48"/>
        </w:rPr>
        <w:t>Søknad om aktivitetstilskudd til foreninger for fysisk funksjons- hemmede og psykisk utviklingshemmede</w:t>
      </w:r>
    </w:p>
    <w:p w:rsidR="003D031F" w:rsidRDefault="003D031F">
      <w:pPr>
        <w:pStyle w:val="Brdtekst"/>
        <w:spacing w:before="2"/>
        <w:rPr>
          <w:rFonts w:ascii="Arial"/>
          <w:sz w:val="16"/>
        </w:rPr>
      </w:pPr>
    </w:p>
    <w:p w:rsidR="003D031F" w:rsidRDefault="00DD3270">
      <w:pPr>
        <w:spacing w:before="92"/>
        <w:ind w:left="2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Søknadsfrist 1. april</w:t>
      </w: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spacing w:before="5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925"/>
        <w:gridCol w:w="3034"/>
      </w:tblGrid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navn: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spacing w:before="20"/>
              <w:rPr>
                <w:sz w:val="36"/>
              </w:rPr>
            </w:pPr>
            <w:r>
              <w:rPr>
                <w:sz w:val="36"/>
              </w:rPr>
              <w:t>Leder: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 w:rsidR="003D031F">
        <w:trPr>
          <w:trHeight w:hRule="exact" w:val="490"/>
        </w:trPr>
        <w:tc>
          <w:tcPr>
            <w:tcW w:w="2485" w:type="dxa"/>
            <w:tcBorders>
              <w:right w:val="nil"/>
            </w:tcBorders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 w:rsidR="003D031F" w:rsidRDefault="00DD3270">
            <w:pPr>
              <w:pStyle w:val="TableParagraph"/>
              <w:ind w:left="1168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 w:rsidR="003D031F" w:rsidRDefault="00DD3270">
            <w:pPr>
              <w:pStyle w:val="TableParagraph"/>
              <w:ind w:left="0" w:right="167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kasserer: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 w:rsidR="003D031F">
        <w:trPr>
          <w:trHeight w:hRule="exact" w:val="490"/>
        </w:trPr>
        <w:tc>
          <w:tcPr>
            <w:tcW w:w="2485" w:type="dxa"/>
            <w:tcBorders>
              <w:right w:val="nil"/>
            </w:tcBorders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 w:rsidR="003D031F" w:rsidRDefault="00DD3270">
            <w:pPr>
              <w:pStyle w:val="TableParagraph"/>
              <w:ind w:left="1169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 w:rsidR="003D031F" w:rsidRDefault="00DD3270">
            <w:pPr>
              <w:pStyle w:val="TableParagraph"/>
              <w:ind w:left="0" w:right="109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  <w:gridSpan w:val="3"/>
          </w:tcPr>
          <w:p w:rsidR="003D031F" w:rsidRDefault="00DD3270"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</w:tbl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spacing w:before="2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Foreningens bank/postgiro:</w:t>
            </w:r>
          </w:p>
        </w:tc>
      </w:tr>
    </w:tbl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spacing w:before="2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ind w:left="4076" w:right="3833"/>
              <w:jc w:val="center"/>
              <w:rPr>
                <w:sz w:val="36"/>
              </w:rPr>
            </w:pPr>
            <w:r>
              <w:rPr>
                <w:sz w:val="36"/>
              </w:rPr>
              <w:t>AKTIVITET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Type aktivitet: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Tid/sted: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Målgruppe:</w:t>
            </w:r>
          </w:p>
        </w:tc>
      </w:tr>
      <w:tr w:rsidR="003D031F">
        <w:trPr>
          <w:trHeight w:hRule="exact" w:val="490"/>
        </w:trPr>
        <w:tc>
          <w:tcPr>
            <w:tcW w:w="9444" w:type="dxa"/>
          </w:tcPr>
          <w:p w:rsidR="003D031F" w:rsidRDefault="00DD3270">
            <w:pPr>
              <w:pStyle w:val="TableParagraph"/>
              <w:spacing w:before="22"/>
              <w:ind w:left="190"/>
              <w:rPr>
                <w:sz w:val="36"/>
              </w:rPr>
            </w:pPr>
            <w:r>
              <w:rPr>
                <w:sz w:val="36"/>
              </w:rPr>
              <w:t>Annet:</w:t>
            </w:r>
          </w:p>
        </w:tc>
      </w:tr>
    </w:tbl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727B74">
      <w:pPr>
        <w:pStyle w:val="Brdtekst"/>
        <w:spacing w:before="10"/>
        <w:rPr>
          <w:rFonts w:ascii="Arial"/>
          <w:i/>
          <w:sz w:val="21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189230</wp:posOffset>
                </wp:positionV>
                <wp:extent cx="5631815" cy="0"/>
                <wp:effectExtent l="13335" t="8255" r="1270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9pt" to="514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x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LhdPaQzbMpRvTqS0hxTTTW+c9cdygYJZbAOQKT47PzgQgpriHhHqU3&#10;Qso4bKlQX+JFlk5jgtNSsOAMYc7ud5W06EiCXOIXqwLPfVhArolrh7joGoRk9UGxeEvLCVtfbE+E&#10;HGxgJVW4CGoEnhdrEMqPRbpYz9fzfJRPZutRntb16NOmykezTfY4rR/qqqqzn4FzlhetYIyrQPsq&#10;2iz/O1Fcns8gt5tsb/1J3qPHRgLZ6z+SjkMOcx0UstPsvLXX4YNOY/DlTYWHcL8H+/7lr34BAAD/&#10;/wMAUEsDBBQABgAIAAAAIQAEvOTq3AAAAAoBAAAPAAAAZHJzL2Rvd25yZXYueG1sTI9BT4NAEIXv&#10;Jv6HzZh4MXaBaG2RpalNjOciB48LOwIpO0vYLeC/dxoP9vjefHnzXrZbbC8mHH3nSEG8ikAg1c50&#10;1CgoP98fNyB80GR07wgV/KCHXX57k+nUuJmOOBWhERxCPtUK2hCGVEpft2i1X7kBiW/fbrQ6sBwb&#10;aUY9c7jtZRJFa2l1R/yh1QMeWqxPxdkqeNlO1RSXWBVvh/Jh3h+/Th+jU+r+btm/ggi4hH8YLvW5&#10;OuTcqXJnMl70rJ/iNaMKki1PuABRsnkGUf05Ms/k9YT8FwAA//8DAFBLAQItABQABgAIAAAAIQC2&#10;gziS/gAAAOEBAAATAAAAAAAAAAAAAAAAAAAAAABbQ29udGVudF9UeXBlc10ueG1sUEsBAi0AFAAG&#10;AAgAAAAhADj9If/WAAAAlAEAAAsAAAAAAAAAAAAAAAAALwEAAF9yZWxzLy5yZWxzUEsBAi0AFAAG&#10;AAgAAAAhABE4TF0dAgAAQQQAAA4AAAAAAAAAAAAAAAAALgIAAGRycy9lMm9Eb2MueG1sUEsBAi0A&#10;FAAGAAgAAAAhAAS85Or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3D031F" w:rsidRDefault="003D031F">
      <w:pPr>
        <w:rPr>
          <w:rFonts w:ascii="Arial"/>
          <w:sz w:val="21"/>
        </w:rPr>
        <w:sectPr w:rsidR="003D031F">
          <w:footerReference w:type="default" r:id="rId9"/>
          <w:type w:val="continuous"/>
          <w:pgSz w:w="11910" w:h="16840"/>
          <w:pgMar w:top="760" w:right="1040" w:bottom="1200" w:left="1180" w:header="708" w:footer="100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D031F" w:rsidRDefault="003D031F">
      <w:pPr>
        <w:pStyle w:val="Brdtekst"/>
        <w:spacing w:before="5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4492"/>
      </w:tblGrid>
      <w:tr w:rsidR="003D031F">
        <w:trPr>
          <w:trHeight w:hRule="exact" w:val="490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0"/>
              <w:rPr>
                <w:sz w:val="36"/>
              </w:rPr>
            </w:pPr>
            <w:r>
              <w:rPr>
                <w:sz w:val="36"/>
              </w:rPr>
              <w:t>BUDSJETT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3D031F"/>
        </w:tc>
      </w:tr>
      <w:tr w:rsidR="003D031F">
        <w:trPr>
          <w:trHeight w:hRule="exact" w:val="538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Utgifter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0"/>
              <w:ind w:left="95"/>
              <w:rPr>
                <w:sz w:val="40"/>
              </w:rPr>
            </w:pPr>
            <w:r>
              <w:rPr>
                <w:sz w:val="40"/>
              </w:rPr>
              <w:t>Inntekter</w:t>
            </w:r>
          </w:p>
        </w:tc>
      </w:tr>
      <w:tr w:rsidR="003D031F">
        <w:trPr>
          <w:trHeight w:hRule="exact" w:val="391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Inngang/billetter: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ind w:left="95"/>
              <w:rPr>
                <w:sz w:val="28"/>
              </w:rPr>
            </w:pPr>
            <w:r>
              <w:rPr>
                <w:sz w:val="28"/>
              </w:rPr>
              <w:t>Deltagernes egenandel:</w:t>
            </w:r>
          </w:p>
        </w:tc>
      </w:tr>
      <w:tr w:rsidR="003D031F">
        <w:trPr>
          <w:trHeight w:hRule="exact" w:val="394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Transport: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ind w:left="95"/>
              <w:rPr>
                <w:sz w:val="28"/>
              </w:rPr>
            </w:pPr>
            <w:r>
              <w:rPr>
                <w:sz w:val="28"/>
              </w:rPr>
              <w:t>Sponsorer.:</w:t>
            </w:r>
          </w:p>
        </w:tc>
      </w:tr>
      <w:tr w:rsidR="003D031F">
        <w:trPr>
          <w:trHeight w:hRule="exact" w:val="391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Overnatting/mat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ind w:left="95"/>
              <w:rPr>
                <w:sz w:val="28"/>
              </w:rPr>
            </w:pPr>
            <w:r>
              <w:rPr>
                <w:sz w:val="28"/>
              </w:rPr>
              <w:t>Andre typer tilskudd:</w:t>
            </w:r>
          </w:p>
        </w:tc>
      </w:tr>
      <w:tr w:rsidR="003D031F">
        <w:trPr>
          <w:trHeight w:hRule="exact" w:val="396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Diverse utgifter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1"/>
              <w:ind w:left="95"/>
              <w:rPr>
                <w:sz w:val="28"/>
              </w:rPr>
            </w:pPr>
            <w:r>
              <w:rPr>
                <w:sz w:val="28"/>
              </w:rPr>
              <w:t>Fra foreningens kasse:</w:t>
            </w:r>
          </w:p>
        </w:tc>
      </w:tr>
      <w:tr w:rsidR="003D031F">
        <w:trPr>
          <w:trHeight w:hRule="exact" w:val="494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DD3270">
            <w:pPr>
              <w:pStyle w:val="TableParagraph"/>
              <w:spacing w:before="24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4"/>
              <w:ind w:left="95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</w:tr>
      <w:tr w:rsidR="003D031F">
        <w:trPr>
          <w:trHeight w:hRule="exact" w:val="490"/>
        </w:trPr>
        <w:tc>
          <w:tcPr>
            <w:tcW w:w="4952" w:type="dxa"/>
            <w:tcBorders>
              <w:right w:val="single" w:sz="18" w:space="0" w:color="497DBA"/>
            </w:tcBorders>
          </w:tcPr>
          <w:p w:rsidR="003D031F" w:rsidRDefault="003D031F"/>
        </w:tc>
        <w:tc>
          <w:tcPr>
            <w:tcW w:w="4492" w:type="dxa"/>
            <w:tcBorders>
              <w:left w:val="single" w:sz="18" w:space="0" w:color="497DBA"/>
            </w:tcBorders>
          </w:tcPr>
          <w:p w:rsidR="003D031F" w:rsidRDefault="00DD3270">
            <w:pPr>
              <w:pStyle w:val="TableParagraph"/>
              <w:spacing w:before="22"/>
              <w:ind w:left="95"/>
              <w:rPr>
                <w:sz w:val="36"/>
              </w:rPr>
            </w:pPr>
            <w:r>
              <w:rPr>
                <w:sz w:val="36"/>
              </w:rPr>
              <w:t>Søknadssum:</w:t>
            </w:r>
          </w:p>
        </w:tc>
      </w:tr>
    </w:tbl>
    <w:p w:rsidR="003D031F" w:rsidRDefault="003D031F">
      <w:pPr>
        <w:pStyle w:val="Brdtekst"/>
        <w:rPr>
          <w:rFonts w:ascii="Arial"/>
          <w:i/>
          <w:sz w:val="20"/>
        </w:rPr>
      </w:pPr>
    </w:p>
    <w:p w:rsidR="003D031F" w:rsidRDefault="00727B74">
      <w:pPr>
        <w:pStyle w:val="Brdtekst"/>
        <w:spacing w:before="207"/>
        <w:ind w:left="236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-2509520</wp:posOffset>
                </wp:positionV>
                <wp:extent cx="19050" cy="2352675"/>
                <wp:effectExtent l="9525" t="5080" r="952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5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-197.6pt" to="313.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hJQIAAEUEAAAOAAAAZHJzL2Uyb0RvYy54bWysU8GO2jAQvVfqP1i+QxI2sBARVlsCvdAt&#10;0m4/wNgOserYlm0IqOq/d+wAYttLVfXijDMzz29m3syfTq1ER26d0KrE2TDFiCuqmVD7En97Ww+m&#10;GDlPFCNSK17iM3f4afHxw7wzBR/pRkvGLQIQ5YrOlLjx3hRJ4mjDW+KG2nAFzlrblni42n3CLOkA&#10;vZXJKE0nSactM1ZT7hz8rXonXkT8uubUf61rxz2SJQZuPp42nrtwJos5KfaWmEbQCw3yDyxaIhQ8&#10;eoOqiCfoYMUfUK2gVjtd+yHVbaLrWlAea4BqsvS3al4bYnisBZrjzK1N7v/B0pfj1iLBSjzBSJEW&#10;RrQRiqNx6ExnXAEBS7W1oTZ6Uq9mo+l3h5ReNkTteWT4djaQloWM5F1KuDgD+Lvui2YQQw5exzad&#10;atsGSGgAOsVpnG/T4CePKPzMZukYRkbBM3oYjyaPkVNCimuysc5/5rpFwSixBN4RnBw3zgcypLiG&#10;hLeUXgsp48ClQl2JZ+PROCY4LQULzhDm7H63lBYdCUgmnz1Wn55jZeC5DwvIFXFNHxddvZisPigW&#10;X2k4YauL7YmQvQ2spAoPQZ3A82L1YvkxS2er6WqaD/LRZDXI06oaPK+X+WCyzh7H1UO1XFbZz8A5&#10;y4tGMMZVoH0Vbpb/nTAuK9RL7ibdW3+S9+ixkUD2+o2k46DDbHuV7DQ7b+1VAKDVGHzZq7AM93ew&#10;77d/8QsAAP//AwBQSwMEFAAGAAgAAAAhAKgDsFbhAAAADAEAAA8AAABkcnMvZG93bnJldi54bWxM&#10;j8FOwzAQRO9I/IO1SNxaJ6YkNMSpaKWKAydaLtyceBtHxHYUu03g61lO9Lizo5k35Wa2PbvgGDrv&#10;JKTLBBi6xuvOtRI+jvvFE7AQldOq9w4lfGOATXV7U6pC+8m94+UQW0YhLhRKgolxKDgPjUGrwtIP&#10;6Oh38qNVkc6x5XpUE4XbnoskybhVnaMGowbcGWy+DmcrYbs9pa9vYbc24vM4Ydzn3U9aS3l/N788&#10;A4s4x38z/OETOlTEVPuz04H1EjKxoi1RwuJh/SiAkSUTOUk1SWKVA69Kfj2i+gUAAP//AwBQSwEC&#10;LQAUAAYACAAAACEAtoM4kv4AAADhAQAAEwAAAAAAAAAAAAAAAAAAAAAAW0NvbnRlbnRfVHlwZXNd&#10;LnhtbFBLAQItABQABgAIAAAAIQA4/SH/1gAAAJQBAAALAAAAAAAAAAAAAAAAAC8BAABfcmVscy8u&#10;cmVsc1BLAQItABQABgAIAAAAIQAoACshJQIAAEUEAAAOAAAAAAAAAAAAAAAAAC4CAABkcnMvZTJv&#10;RG9jLnhtbFBLAQItABQABgAIAAAAIQCoA7BW4QAAAAwBAAAPAAAAAAAAAAAAAAAAAH8EAABkcnMv&#10;ZG93bnJldi54bWxQSwUGAAAAAAQABADzAAAAjQUAAAAA&#10;" strokecolor="#497dba">
                <w10:wrap anchorx="page"/>
              </v:line>
            </w:pict>
          </mc:Fallback>
        </mc:AlternateContent>
      </w:r>
      <w:r w:rsidR="00DD3270">
        <w:t>Nyttige opplysninger:</w:t>
      </w:r>
    </w:p>
    <w:p w:rsidR="003D031F" w:rsidRDefault="00DD3270">
      <w:pPr>
        <w:pStyle w:val="Listeavsnitt"/>
        <w:numPr>
          <w:ilvl w:val="0"/>
          <w:numId w:val="1"/>
        </w:numPr>
        <w:tabs>
          <w:tab w:val="left" w:pos="944"/>
          <w:tab w:val="left" w:pos="945"/>
        </w:tabs>
        <w:ind w:hanging="360"/>
        <w:rPr>
          <w:sz w:val="32"/>
        </w:rPr>
      </w:pPr>
      <w:r>
        <w:rPr>
          <w:sz w:val="32"/>
        </w:rPr>
        <w:t xml:space="preserve">Søknadsfristen er </w:t>
      </w:r>
      <w:r>
        <w:rPr>
          <w:b/>
          <w:sz w:val="32"/>
        </w:rPr>
        <w:t xml:space="preserve">1. april </w:t>
      </w:r>
      <w:r>
        <w:rPr>
          <w:sz w:val="32"/>
        </w:rPr>
        <w:t>hvert</w:t>
      </w:r>
      <w:r>
        <w:rPr>
          <w:spacing w:val="-17"/>
          <w:sz w:val="32"/>
        </w:rPr>
        <w:t xml:space="preserve"> </w:t>
      </w:r>
      <w:r>
        <w:rPr>
          <w:sz w:val="32"/>
        </w:rPr>
        <w:t>år.</w:t>
      </w:r>
    </w:p>
    <w:p w:rsidR="003D031F" w:rsidRDefault="00DD3270">
      <w:pPr>
        <w:pStyle w:val="Listeavsnitt"/>
        <w:numPr>
          <w:ilvl w:val="0"/>
          <w:numId w:val="1"/>
        </w:numPr>
        <w:tabs>
          <w:tab w:val="left" w:pos="944"/>
          <w:tab w:val="left" w:pos="945"/>
        </w:tabs>
        <w:ind w:right="737" w:hanging="360"/>
        <w:rPr>
          <w:sz w:val="32"/>
        </w:rPr>
      </w:pPr>
      <w:r>
        <w:rPr>
          <w:sz w:val="32"/>
        </w:rPr>
        <w:t>Hvis budsjettoppsettet ikke passer til din aktivitet, så legg</w:t>
      </w:r>
      <w:r>
        <w:rPr>
          <w:spacing w:val="-34"/>
          <w:sz w:val="32"/>
        </w:rPr>
        <w:t xml:space="preserve"> </w:t>
      </w:r>
      <w:r>
        <w:rPr>
          <w:sz w:val="32"/>
        </w:rPr>
        <w:t>ved eget</w:t>
      </w:r>
      <w:r>
        <w:rPr>
          <w:spacing w:val="-8"/>
          <w:sz w:val="32"/>
        </w:rPr>
        <w:t xml:space="preserve"> </w:t>
      </w:r>
      <w:r>
        <w:rPr>
          <w:sz w:val="32"/>
        </w:rPr>
        <w:t>budsjett.</w:t>
      </w:r>
    </w:p>
    <w:p w:rsidR="003D031F" w:rsidRDefault="00DD3270">
      <w:pPr>
        <w:pStyle w:val="Listeavsnitt"/>
        <w:numPr>
          <w:ilvl w:val="0"/>
          <w:numId w:val="1"/>
        </w:numPr>
        <w:tabs>
          <w:tab w:val="left" w:pos="944"/>
          <w:tab w:val="left" w:pos="945"/>
        </w:tabs>
        <w:ind w:right="263" w:hanging="360"/>
        <w:rPr>
          <w:sz w:val="32"/>
        </w:rPr>
      </w:pPr>
      <w:r>
        <w:rPr>
          <w:sz w:val="32"/>
        </w:rPr>
        <w:t>Er det spørsmål knyttet til utfylling av søknad, kontakt Tove</w:t>
      </w:r>
      <w:r>
        <w:rPr>
          <w:spacing w:val="-40"/>
          <w:sz w:val="32"/>
        </w:rPr>
        <w:t xml:space="preserve"> </w:t>
      </w:r>
      <w:r>
        <w:rPr>
          <w:sz w:val="32"/>
        </w:rPr>
        <w:t>Linda Høgstøl på</w:t>
      </w:r>
      <w:r>
        <w:rPr>
          <w:spacing w:val="-17"/>
          <w:sz w:val="32"/>
        </w:rPr>
        <w:t xml:space="preserve"> </w:t>
      </w:r>
      <w:hyperlink r:id="rId10">
        <w:r>
          <w:rPr>
            <w:color w:val="0000FF"/>
            <w:sz w:val="32"/>
            <w:u w:val="thick" w:color="0000FF"/>
          </w:rPr>
          <w:t>tlh@vennesla.kommune.no</w:t>
        </w:r>
      </w:hyperlink>
    </w:p>
    <w:p w:rsidR="003D031F" w:rsidRDefault="003D031F">
      <w:pPr>
        <w:pStyle w:val="Brdtekst"/>
        <w:rPr>
          <w:sz w:val="20"/>
        </w:rPr>
      </w:pPr>
    </w:p>
    <w:p w:rsidR="003D031F" w:rsidRDefault="00DD3270">
      <w:pPr>
        <w:pStyle w:val="Overskrift1"/>
        <w:spacing w:before="198" w:line="439" w:lineRule="exact"/>
      </w:pPr>
      <w:r>
        <w:t>Søknad sendes: Vennesla kommune, Enhet for kultur v/ Høgstøl,</w:t>
      </w:r>
    </w:p>
    <w:p w:rsidR="003D031F" w:rsidRDefault="00DD3270">
      <w:pPr>
        <w:ind w:left="236"/>
        <w:rPr>
          <w:i/>
          <w:sz w:val="36"/>
        </w:rPr>
      </w:pPr>
      <w:r>
        <w:rPr>
          <w:i/>
          <w:sz w:val="36"/>
        </w:rPr>
        <w:t xml:space="preserve">p.b. 25, 4701 Vennesla eller på </w:t>
      </w:r>
      <w:hyperlink r:id="rId11">
        <w:r>
          <w:rPr>
            <w:i/>
            <w:sz w:val="36"/>
          </w:rPr>
          <w:t>tlh@vennesla.kommune.no</w:t>
        </w:r>
      </w:hyperlink>
    </w:p>
    <w:p w:rsidR="003D031F" w:rsidRDefault="003D031F">
      <w:pPr>
        <w:pStyle w:val="Brdtekst"/>
        <w:rPr>
          <w:i/>
          <w:sz w:val="36"/>
        </w:rPr>
      </w:pPr>
    </w:p>
    <w:p w:rsidR="003D031F" w:rsidRDefault="003D031F">
      <w:pPr>
        <w:pStyle w:val="Brdtekst"/>
        <w:spacing w:before="11"/>
        <w:rPr>
          <w:i/>
          <w:sz w:val="27"/>
        </w:rPr>
      </w:pPr>
    </w:p>
    <w:p w:rsidR="003D031F" w:rsidRDefault="00DD3270">
      <w:pPr>
        <w:pStyle w:val="Brdtekst"/>
        <w:tabs>
          <w:tab w:val="left" w:pos="6318"/>
        </w:tabs>
        <w:spacing w:line="480" w:lineRule="auto"/>
        <w:ind w:left="1796" w:right="896" w:hanging="1560"/>
      </w:pPr>
      <w:r>
        <w:t>Undertegnede bekrefter at opplysningene i søknaden er</w:t>
      </w:r>
      <w:r>
        <w:rPr>
          <w:spacing w:val="-30"/>
        </w:rPr>
        <w:t xml:space="preserve"> </w:t>
      </w:r>
      <w:r>
        <w:t>korrekte: Vennesla,</w:t>
      </w:r>
      <w:r>
        <w:rPr>
          <w:spacing w:val="-9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727B74">
      <w:pPr>
        <w:pStyle w:val="Brdtekst"/>
        <w:spacing w:before="7"/>
        <w:rPr>
          <w:sz w:val="1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617980" cy="0"/>
                <wp:effectExtent l="13335" t="7620" r="6985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198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Ik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jKQ2d64woIqNTWhtroSb2ajabfHVK6aona88jw7WwgLQsZybuUsHEG8Hf9F80ghhy8jm06&#10;NbYLkNAAdIrTON+mwU8eUTjMptnTfAZDo1dfQoprorHOf+a6Q8EosQTOEZgcN84HIqS4hoR7lF4L&#10;KeOwpUI9gD9k00nMcFoKFrwhztn9rpIWHUnQS/xiWeC5DwvQNXHtEBddg5KsPigWr2k5YauL7YmQ&#10;gw20pAoXQZFA9GINSvkxT+er2WqWj/LJdDXK07oefVpX+Wi6zp4e64e6qursZ+Cc5UUrGOMq0L6q&#10;Nsv/ThWX9zPo7abbW4OS9+ixk0D2+o+k45TDYAeJ7DQ7b+11+iDUGHx5VOEl3O/Bvn/6y18AAAD/&#10;/wMAUEsDBBQABgAIAAAAIQAymz1Z3gAAAAkBAAAPAAAAZHJzL2Rvd25yZXYueG1sTI/BSsNAEIbv&#10;gu+wjOBF7CaxDRqzKUEo9CJoFcTbNplmg7uzIbtt0rd3xIMe/5mPf74p17Oz4oRj6D0pSBcJCKTG&#10;tz11Ct7fNrf3IELU1GrrCRWcMcC6urwoddH6iV7xtIud4BIKhVZgYhwKKUNj0Omw8AMS7w5+dDpy&#10;HDvZjnricmdlliS5dLonvmD0gE8Gm6/d0SmYpD1/mO2N3zzXdbpyn/7QvWyVur6a60cQEef4B8OP&#10;PqtDxU57f6Q2CMt5meaMKshWGQgG7h7yJYj970BWpfz/QfUNAAD//wMAUEsBAi0AFAAGAAgAAAAh&#10;ALaDOJL+AAAA4QEAABMAAAAAAAAAAAAAAAAAAAAAAFtDb250ZW50X1R5cGVzXS54bWxQSwECLQAU&#10;AAYACAAAACEAOP0h/9YAAACUAQAACwAAAAAAAAAAAAAAAAAvAQAAX3JlbHMvLnJlbHNQSwECLQAU&#10;AAYACAAAACEAXE7yJB0CAABCBAAADgAAAAAAAAAAAAAAAAAuAgAAZHJzL2Uyb0RvYy54bWxQSwEC&#10;LQAUAAYACAAAACEAMps9Wd4AAAAJAQAADwAAAAAAAAAAAAAAAAB3BAAAZHJzL2Rvd25yZXYueG1s&#10;UEsFBgAAAAAEAAQA8wAAAIIFAAAAAA==&#10;" strokeweight=".36561mm">
                <w10:wrap type="topAndBottom" anchorx="page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160020</wp:posOffset>
                </wp:positionV>
                <wp:extent cx="1920875" cy="0"/>
                <wp:effectExtent l="15240" t="7620" r="698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7pt,12.6pt" to="46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zG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CYLSbp/PEBI3r1JaS4Jhrr/GeuOxSMEkvgHIHJ8dn5QIQU15Bwj9Ib&#10;IWUctlSoB/BpNpvEDKelYMEb4pzd7ypp0ZEEvcQvlgWe+7AAXRPXDnHRNSjJ6oNi8ZqWE7a+2J4I&#10;OdhAS6pwERQJRC/WoJQfi3Sxnq/n+SifzNajPK3r0adNlY9mm+zxoZ7WVVVnPwPnLC9awRhXgfZV&#10;tVn+d6q4vJ9Bbzfd3hqUvEePnQSy138kHaccBjtIZKfZeWuv0wehxuDLowov4X4P9v3TX/0CAAD/&#10;/wMAUEsDBBQABgAIAAAAIQCvRitr4AAAAAkBAAAPAAAAZHJzL2Rvd25yZXYueG1sTI/BSsNAEIbv&#10;Bd9hGcFLsZumprYxmxKEQi+CVkF622an2eDubMhum/TtXfGgx5n5+Of7i81oDbtg71tHAuazBBhS&#10;7VRLjYCP9+39CpgPkpQ0jlDAFT1syptJIXPlBnrDyz40LIaQz6UAHUKXc+5rjVb6meuQ4u3keitD&#10;HPuGq14OMdwanibJklvZUvygZYfPGuuv/dkKGLi5furd1G1fqmqe2YM7Na87Ie5ux+oJWMAx/MHw&#10;ox/VoYxOR3cm5ZkRsFxkDxEVkGYpsAisF49rYMffBS8L/r9B+Q0AAP//AwBQSwECLQAUAAYACAAA&#10;ACEAtoM4kv4AAADhAQAAEwAAAAAAAAAAAAAAAAAAAAAAW0NvbnRlbnRfVHlwZXNdLnhtbFBLAQIt&#10;ABQABgAIAAAAIQA4/SH/1gAAAJQBAAALAAAAAAAAAAAAAAAAAC8BAABfcmVscy8ucmVsc1BLAQIt&#10;ABQABgAIAAAAIQBxiczGHQIAAEIEAAAOAAAAAAAAAAAAAAAAAC4CAABkcnMvZTJvRG9jLnhtbFBL&#10;AQItABQABgAIAAAAIQCvRitr4AAAAAkBAAAPAAAAAAAAAAAAAAAAAHcEAABkcnMvZG93bnJldi54&#10;bWxQSwUGAAAAAAQABADzAAAAhAUAAAAA&#10;" strokeweight=".36561mm">
                <w10:wrap type="topAndBottom" anchorx="page"/>
              </v:line>
            </w:pict>
          </mc:Fallback>
        </mc:AlternateContent>
      </w:r>
    </w:p>
    <w:p w:rsidR="003D031F" w:rsidRDefault="00DD3270">
      <w:pPr>
        <w:pStyle w:val="Brdtekst"/>
        <w:tabs>
          <w:tab w:val="left" w:pos="5192"/>
        </w:tabs>
        <w:ind w:left="236"/>
      </w:pPr>
      <w:r>
        <w:t>Leder/styremedlem</w:t>
      </w:r>
      <w:r>
        <w:tab/>
        <w:t>Ansvarlig for</w:t>
      </w:r>
      <w:r>
        <w:rPr>
          <w:spacing w:val="-11"/>
        </w:rPr>
        <w:t xml:space="preserve"> </w:t>
      </w:r>
      <w:r>
        <w:t>søknaden</w:t>
      </w: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3D031F">
      <w:pPr>
        <w:pStyle w:val="Brdtekst"/>
        <w:rPr>
          <w:sz w:val="20"/>
        </w:rPr>
      </w:pPr>
    </w:p>
    <w:p w:rsidR="003D031F" w:rsidRDefault="00727B74">
      <w:pPr>
        <w:pStyle w:val="Brdtekst"/>
        <w:spacing w:before="10"/>
        <w:rPr>
          <w:sz w:val="2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5631815" cy="0"/>
                <wp:effectExtent l="13335" t="9525" r="1270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75pt" to="51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ex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4moTOdcTkElGpvQ230ol7Ms6bfHVK6bIg68sjw9WogLQsZyZuUsHEG8A/dZ80ghpy8jm26&#10;1LYNkNAAdInTuN6nwS8eUTicL6bZMptjRAdfQvIh0VjnP3HdomAUWALnCEzOz84HIiQfQsI9Su+E&#10;lHHYUqGuwKssnccEp6VgwRnCnD0eSmnRmQS5xC9WBZ7HsIBcEdf0cdHVC8nqk2LxloYTtr3ZngjZ&#10;28BKqnAR1Ag8b1YvlB+rdLVdbpez0Wyy2I5maVWNPu7K2Wixyz7Mq2lVllX2M3DOZnkjGOMq0B5E&#10;m83+ThS359PL7S7be3+St+ixkUB2+EfScchhrr1CDppd93YYPug0Bt/eVHgIj3uwH1/+5hcAAAD/&#10;/wMAUEsDBBQABgAIAAAAIQDt+dAL3QAAAAoBAAAPAAAAZHJzL2Rvd25yZXYueG1sTI9PT4NAEMXv&#10;Jn6HzZh4MXahav8gS1ObGM9FDj0u7Aik7Cxht4Df3mk86G3ezMub30t3s+3EiINvHSmIFxEIpMqZ&#10;lmoFxef74waED5qM7hyhgm/0sMtub1KdGDfREcc81IJDyCdaQRNCn0jpqwat9gvXI/Htyw1WB5ZD&#10;Lc2gJw63nVxG0Upa3RJ/aHSPhwarc36xCtbbsRzjAsv87VA8TPvj6fwxOKXu7+b9K4iAc/gzwxWf&#10;0SFjptJdyHjRsX6OV2xV8LR+AXE1RMsNT+XvRmap/F8h+wEAAP//AwBQSwECLQAUAAYACAAAACEA&#10;toM4kv4AAADhAQAAEwAAAAAAAAAAAAAAAAAAAAAAW0NvbnRlbnRfVHlwZXNdLnhtbFBLAQItABQA&#10;BgAIAAAAIQA4/SH/1gAAAJQBAAALAAAAAAAAAAAAAAAAAC8BAABfcmVscy8ucmVsc1BLAQItABQA&#10;BgAIAAAAIQDxW0exHQIAAEEEAAAOAAAAAAAAAAAAAAAAAC4CAABkcnMvZTJvRG9jLnhtbFBLAQIt&#10;ABQABgAIAAAAIQDt+dAL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sectPr w:rsidR="003D031F">
      <w:pgSz w:w="11910" w:h="16840"/>
      <w:pgMar w:top="1580" w:right="1040" w:bottom="1200" w:left="1180" w:header="0" w:footer="100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70" w:rsidRDefault="00DD3270">
      <w:r>
        <w:separator/>
      </w:r>
    </w:p>
  </w:endnote>
  <w:endnote w:type="continuationSeparator" w:id="0">
    <w:p w:rsidR="00DD3270" w:rsidRDefault="00DD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1F" w:rsidRDefault="00727B7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9916160</wp:posOffset>
              </wp:positionV>
              <wp:extent cx="5708015" cy="336550"/>
              <wp:effectExtent l="63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0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31F" w:rsidRDefault="00DD3270">
                          <w:pPr>
                            <w:spacing w:line="245" w:lineRule="exact"/>
                            <w:ind w:left="20"/>
                          </w:pPr>
                          <w:r>
                            <w:t>Vennesla kommune, Enhet for kultur, har kontor i Kulturhuset. Når det gjelder kulturmidlene kan du</w:t>
                          </w:r>
                        </w:p>
                        <w:p w:rsidR="003D031F" w:rsidRDefault="00DD3270">
                          <w:pPr>
                            <w:ind w:left="20"/>
                          </w:pPr>
                          <w:r>
                            <w:t xml:space="preserve">ringe 98299858 eller maile på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tlh@vennesla.kommune.no</w:t>
                            </w:r>
                          </w:hyperlink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  </w:t>
                          </w:r>
                          <w:r>
                            <w:t>for å få hjelp.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0.8pt;width:449.4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a3rgIAAKkFAAAOAAAAZHJzL2Uyb0RvYy54bWysVNtunDAQfa/Uf7D8TrgENgsKGyXLUlVK&#10;L1LSD/Aas1gFm9rehbTqv3dswmaTqFLVlgdrbI/PzJk5zOXV2LXowJTmUuQ4PAswYoLKiotdjr/c&#10;l94SI22IqEgrBcvxA9P4avX2zeXQZyySjWwrphCACJ0NfY4bY/rM9zVtWEf0meyZgMtaqo4Y2Kqd&#10;XykyAHrX+lEQLPxBqqpXkjKt4bSYLvHK4dc1o+ZTXWtmUJtjyM24Vbl1a1d/dUmynSJ9w+ljGuQv&#10;sugIFxD0CFUQQ9Be8VdQHadKalmbMyo7X9Y1p8xxADZh8ILNXUN65rhAcXR/LJP+f7D04+GzQrzK&#10;cYSRIB206J6NBt3IEYW2OkOvM3C668HNjHAMXXZMdX8r6VeNhFw3ROzYtVJyaBipIDv30j95OuFo&#10;C7IdPsgKwpC9kQ5orFVnSwfFQIAOXXo4dsamQuEwuQiWQZhgROHu/HyRJK51Psnm173S5h2THbJG&#10;jhV03qGTw602wANcZxcbTMiSt63rfiueHYDjdAKx4am9s1m4Zv5Ig3Sz3CxjL44WGy8OisK7Ltex&#10;tyjDi6Q4L9brIvxp44Zx1vCqYsKGmYUVxn/WuEeJT5I4SkvLllcWzqak1W67bhU6EBB26T7bLUj+&#10;xM1/noa7Bi4vKIVRHNxEqVculhdeXMaJl0K1vSBMb9JFEKdxUT6ndMsF+3dKaMhxmkTJJKbfcgvc&#10;95obyTpuYHS0vMvx8uhEMivBjahcaw3h7WSflMKm/1QKqNjcaCdYq9FJrWbcjoBiVbyV1QNIV0lQ&#10;FugT5h0YjVTfMRpgduRYf9sTxTBq3wuQvx00s6FmYzsbRFB4mmOD0WSuzTSQ9r3iuwaQpx9MyGv4&#10;RWru1PuUBaRuNzAPHInH2WUHzuneeT1N2NUvAAAA//8DAFBLAwQUAAYACAAAACEAK13v1eEAAAAO&#10;AQAADwAAAGRycy9kb3ducmV2LnhtbEyPwU7DMBBE70j9B2srcaN2KLXaEKeqEJyQEGk4cHRiN4ka&#10;r0PstuHv2Z7KbUY7mn2TbSfXs7MdQ+dRQbIQwCzW3nTYKPgq3x7WwELUaHTv0Sr4tQG2+ewu06nx&#10;FyzseR8bRiUYUq2gjXFIOQ91a50OCz9YpNvBj05HsmPDzagvVO56/iiE5E53SB9aPdiX1tbH/ckp&#10;2H1j8dr9fFSfxaHoynIj8F0elbqfT7tnYNFO8RaGKz6hQ05MlT+hCawnv9xIipJYyYTUNSKW6xWw&#10;ipRMniTwPOP/Z+R/AAAA//8DAFBLAQItABQABgAIAAAAIQC2gziS/gAAAOEBAAATAAAAAAAAAAAA&#10;AAAAAAAAAABbQ29udGVudF9UeXBlc10ueG1sUEsBAi0AFAAGAAgAAAAhADj9If/WAAAAlAEAAAsA&#10;AAAAAAAAAAAAAAAALwEAAF9yZWxzLy5yZWxzUEsBAi0AFAAGAAgAAAAhAOh95reuAgAAqQUAAA4A&#10;AAAAAAAAAAAAAAAALgIAAGRycy9lMm9Eb2MueG1sUEsBAi0AFAAGAAgAAAAhACtd79XhAAAADgEA&#10;AA8AAAAAAAAAAAAAAAAACAUAAGRycy9kb3ducmV2LnhtbFBLBQYAAAAABAAEAPMAAAAWBgAAAAA=&#10;" filled="f" stroked="f">
              <v:textbox inset="0,0,0,0">
                <w:txbxContent>
                  <w:p w:rsidR="003D031F" w:rsidRDefault="00DD3270">
                    <w:pPr>
                      <w:spacing w:line="245" w:lineRule="exact"/>
                      <w:ind w:left="20"/>
                    </w:pPr>
                    <w:r>
                      <w:t>Vennesla kommune, Enhet for kultur, har kontor i Kulturhuset. Når det gjelder kulturmidlene kan du</w:t>
                    </w:r>
                  </w:p>
                  <w:p w:rsidR="003D031F" w:rsidRDefault="00DD3270">
                    <w:pPr>
                      <w:ind w:left="20"/>
                    </w:pPr>
                    <w:r>
                      <w:t xml:space="preserve">ringe 98299858 eller maile på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tlh@vennesla.kommune.no</w:t>
                      </w:r>
                    </w:hyperlink>
                    <w:r>
                      <w:rPr>
                        <w:color w:val="0000FF"/>
                        <w:u w:val="single" w:color="0000FF"/>
                      </w:rPr>
                      <w:t xml:space="preserve">  </w:t>
                    </w:r>
                    <w:r>
                      <w:t>for å få hjelp.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70" w:rsidRDefault="00DD3270">
      <w:r>
        <w:separator/>
      </w:r>
    </w:p>
  </w:footnote>
  <w:footnote w:type="continuationSeparator" w:id="0">
    <w:p w:rsidR="00DD3270" w:rsidRDefault="00DD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1AB2"/>
    <w:multiLevelType w:val="hybridMultilevel"/>
    <w:tmpl w:val="AD7E6DE8"/>
    <w:lvl w:ilvl="0" w:tplc="D2E64C6C">
      <w:numFmt w:val="bullet"/>
      <w:lvlText w:val=""/>
      <w:lvlJc w:val="left"/>
      <w:pPr>
        <w:ind w:left="956" w:hanging="348"/>
      </w:pPr>
      <w:rPr>
        <w:rFonts w:ascii="Symbol" w:eastAsia="Symbol" w:hAnsi="Symbol" w:cs="Symbol" w:hint="default"/>
        <w:w w:val="99"/>
        <w:sz w:val="32"/>
        <w:szCs w:val="32"/>
      </w:rPr>
    </w:lvl>
    <w:lvl w:ilvl="1" w:tplc="3A08B77A"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3910625C">
      <w:numFmt w:val="bullet"/>
      <w:lvlText w:val="•"/>
      <w:lvlJc w:val="left"/>
      <w:pPr>
        <w:ind w:left="2705" w:hanging="348"/>
      </w:pPr>
      <w:rPr>
        <w:rFonts w:hint="default"/>
      </w:rPr>
    </w:lvl>
    <w:lvl w:ilvl="3" w:tplc="F0C8D202">
      <w:numFmt w:val="bullet"/>
      <w:lvlText w:val="•"/>
      <w:lvlJc w:val="left"/>
      <w:pPr>
        <w:ind w:left="3577" w:hanging="348"/>
      </w:pPr>
      <w:rPr>
        <w:rFonts w:hint="default"/>
      </w:rPr>
    </w:lvl>
    <w:lvl w:ilvl="4" w:tplc="19D0B012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546C3CEE">
      <w:numFmt w:val="bullet"/>
      <w:lvlText w:val="•"/>
      <w:lvlJc w:val="left"/>
      <w:pPr>
        <w:ind w:left="5323" w:hanging="348"/>
      </w:pPr>
      <w:rPr>
        <w:rFonts w:hint="default"/>
      </w:rPr>
    </w:lvl>
    <w:lvl w:ilvl="6" w:tplc="FE128EDE">
      <w:numFmt w:val="bullet"/>
      <w:lvlText w:val="•"/>
      <w:lvlJc w:val="left"/>
      <w:pPr>
        <w:ind w:left="6195" w:hanging="348"/>
      </w:pPr>
      <w:rPr>
        <w:rFonts w:hint="default"/>
      </w:rPr>
    </w:lvl>
    <w:lvl w:ilvl="7" w:tplc="54F46712"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7CCAEF48">
      <w:numFmt w:val="bullet"/>
      <w:lvlText w:val="•"/>
      <w:lvlJc w:val="left"/>
      <w:pPr>
        <w:ind w:left="794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F"/>
    <w:rsid w:val="003D031F"/>
    <w:rsid w:val="00727B74"/>
    <w:rsid w:val="00D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6"/>
      <w:outlineLvl w:val="0"/>
    </w:pPr>
    <w:rPr>
      <w:i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6"/>
      <w:outlineLvl w:val="0"/>
    </w:pPr>
    <w:rPr>
      <w:i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lh@vennesla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h@vennesla.kommune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h@vennesla.kommune.no" TargetMode="External"/><Relationship Id="rId1" Type="http://schemas.openxmlformats.org/officeDocument/2006/relationships/hyperlink" Target="mailto:tlh@vennesla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cp:lastModifiedBy>Leland, Liv Karin</cp:lastModifiedBy>
  <cp:revision>2</cp:revision>
  <dcterms:created xsi:type="dcterms:W3CDTF">2018-03-22T13:42:00Z</dcterms:created>
  <dcterms:modified xsi:type="dcterms:W3CDTF">2018-03-22T13:42:00Z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